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6A" w:rsidRDefault="00CC7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 и участия в акции «Скидка именинникам»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правила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регламентируют порядок организации и проведения рекламной акции под названием «Скидка именинникам» (далее Акция).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Данная Акция не является лотереей,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Акции является привлечение максимального числа потенциа</w:t>
      </w:r>
      <w:r>
        <w:rPr>
          <w:rFonts w:ascii="Times New Roman" w:hAnsi="Times New Roman" w:cs="Times New Roman"/>
          <w:sz w:val="24"/>
          <w:szCs w:val="24"/>
        </w:rPr>
        <w:t>льных клиентов.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Организатор и Участники Акции: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Организатором Акции является ГУП УР «Аптеки Удмуртии» 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426008, г. Ижевск, ул. Пушкинская, д. 216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1141838001931, ИНН 1831169946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Участником Акции может являться любое дееспос</w:t>
      </w:r>
      <w:r>
        <w:rPr>
          <w:rFonts w:ascii="Times New Roman" w:hAnsi="Times New Roman" w:cs="Times New Roman"/>
          <w:sz w:val="24"/>
          <w:szCs w:val="24"/>
        </w:rPr>
        <w:t>обное физическое лицо, совершившее действия, указанные в настоящих правилах (далее – Участник). Несовершеннолетние в возрасте от четырнадцати до восемнадцати лет вправе являться Участником Акции с письменного согласия на получение услуг своих законных пред</w:t>
      </w:r>
      <w:r>
        <w:rPr>
          <w:rFonts w:ascii="Times New Roman" w:hAnsi="Times New Roman" w:cs="Times New Roman"/>
          <w:sz w:val="24"/>
          <w:szCs w:val="24"/>
        </w:rPr>
        <w:t>ставителей - родителей, усыновителей или попечителя. Несовершеннолетние, не достигшие четырнадцати лет (малолетние), могут являться Участниками Акции, если от их имени и в их интересах действуют законные представители (родители, усыновители или опекуны).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Порядок проведения Акции: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Территория проведения Акции: УР, г. Ижевск, ул. Карла Маркса, 393 «Медицинский центр косметологии и пластической хирургии».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проведения Акции: с «20» ап</w:t>
      </w:r>
      <w:r w:rsidR="00BA2A1D">
        <w:rPr>
          <w:rFonts w:ascii="Times New Roman" w:hAnsi="Times New Roman" w:cs="Times New Roman"/>
          <w:sz w:val="24"/>
          <w:szCs w:val="24"/>
        </w:rPr>
        <w:t>реля 2022г. по «31» декабря 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(далее –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Акции).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Правила Акции: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 обращении к Организатору в период проведения Акции в течение 5 дней до даты дня рождения, в день рождения и 5 дней после даты дня рождения, Участник может получить скидку 10% от цены на оказываемые услуги, указанной в де</w:t>
      </w:r>
      <w:r>
        <w:rPr>
          <w:rFonts w:ascii="Times New Roman" w:hAnsi="Times New Roman" w:cs="Times New Roman"/>
          <w:sz w:val="24"/>
          <w:szCs w:val="24"/>
        </w:rPr>
        <w:t>йствующем прейскуранте Организатора (далее – Скидка) в размере и на условиях, определенных настоящими Правилами.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участия в Акции Участнику необходимо в период проведения Акции: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в «Медицинский центр косметологии и пластической хирургии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платную медицинскую услугу из действующего прейскуранта, за исключением услуг, оказываемых в условиях стационара;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сотруднику Организатора Акции (администратору) документ удостоверяющий личность, содержащий информацию о дате рожде</w:t>
      </w:r>
      <w:r>
        <w:rPr>
          <w:rFonts w:ascii="Times New Roman" w:hAnsi="Times New Roman" w:cs="Times New Roman"/>
          <w:sz w:val="24"/>
          <w:szCs w:val="24"/>
        </w:rPr>
        <w:t>ния Участника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Для получения скидки Участнику Акции необходимо совершить все действия, указанные в п. 5.2. настоящих Правил.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Скидка предоставляется на платные медицинские услуги, оказываемые в амбулаторных условиях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Акции: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по сестринскому делу, сестринскому делу в косметологии;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по дерматовенерологии, косметологии, онкологии, пластической хирургии, хирургии, челюстно-ли</w:t>
      </w:r>
      <w:r>
        <w:rPr>
          <w:rFonts w:ascii="Times New Roman" w:hAnsi="Times New Roman" w:cs="Times New Roman"/>
          <w:sz w:val="24"/>
          <w:szCs w:val="24"/>
        </w:rPr>
        <w:t>цевой хирургии.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Выплата денежного эквивалента стоимости Скидки или ее замена другими услугами не производится.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Скидка применяется к максимальной цене прейскуранта с учетом категории пациента.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Скидка по Акции не суммируется с другими акциями, п</w:t>
      </w:r>
      <w:r>
        <w:rPr>
          <w:rFonts w:ascii="Times New Roman" w:hAnsi="Times New Roman" w:cs="Times New Roman"/>
          <w:sz w:val="24"/>
          <w:szCs w:val="24"/>
        </w:rPr>
        <w:t>роводимыми Организатором. Если в период, указанный в п. 5.1, Организатором проводится иная акция на выбранную услугу, Участник самостоятельно определяет максимально выгодную для себя акцию, о чем сообщает Организатору до оплаты такой услуги.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и</w:t>
      </w:r>
      <w:r>
        <w:rPr>
          <w:rFonts w:ascii="Times New Roman" w:hAnsi="Times New Roman" w:cs="Times New Roman"/>
          <w:sz w:val="24"/>
          <w:szCs w:val="24"/>
        </w:rPr>
        <w:t>нформируются об условиях, правилах и сроках Акции путем размещения настоящих Правил на сайте https://косметология18.рф/.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Регулирование отношений между Организатором и Участниками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Условия Акции доводятся посредством размещения информации в ре</w:t>
      </w:r>
      <w:r>
        <w:rPr>
          <w:rFonts w:ascii="Times New Roman" w:hAnsi="Times New Roman" w:cs="Times New Roman"/>
          <w:sz w:val="24"/>
          <w:szCs w:val="24"/>
        </w:rPr>
        <w:t>кламных материалах и способами, указанными в п. 7 настоящих Правил.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регулировании отношений между Организатором Акции и ее Участниками стороны руководствуются Правилами настоящей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Права и обязанности Участников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Участники имеют право: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условиями Акции и получать информацию из источников, упомянутых в настоящих Правилах; принимать участие в Акции в порядке, определенном настоящими Правилами.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Участники обязаны: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настоящие Правила, в то</w:t>
      </w:r>
      <w:r>
        <w:rPr>
          <w:rFonts w:ascii="Times New Roman" w:hAnsi="Times New Roman" w:cs="Times New Roman"/>
          <w:sz w:val="24"/>
          <w:szCs w:val="24"/>
        </w:rPr>
        <w:t>м числе выполнять все действия, связанные с участием в Акции, в установленные настоящими Правилами сроки; Участники несут иные права и обязанности, предусмотренные настоящими Правилами и действующим законодательством РФ.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Права и обязанности Организатор</w:t>
      </w:r>
      <w:r>
        <w:rPr>
          <w:rFonts w:ascii="Times New Roman" w:hAnsi="Times New Roman" w:cs="Times New Roman"/>
          <w:sz w:val="24"/>
          <w:szCs w:val="24"/>
        </w:rPr>
        <w:t>а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Организатор имеет право: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предоставлении скидки Участнику, не выполнившему всех условий Акции;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от лица, принявшем участие в Акции оплаты полной стоимости товара/услуги, в случае, если Организатору Акции или его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ставителям станет </w:t>
      </w:r>
      <w:r>
        <w:rPr>
          <w:rFonts w:ascii="Times New Roman" w:hAnsi="Times New Roman" w:cs="Times New Roman"/>
          <w:sz w:val="24"/>
          <w:szCs w:val="24"/>
        </w:rPr>
        <w:lastRenderedPageBreak/>
        <w:t>известным, что, представленные участником Акции, документы и/или сведения являются подложными, содержат недостоверные сведения, ложную информацию и т. д. и данные документы и/или сведения были представлены Участником Акции с целью получен</w:t>
      </w:r>
      <w:r>
        <w:rPr>
          <w:rFonts w:ascii="Times New Roman" w:hAnsi="Times New Roman" w:cs="Times New Roman"/>
          <w:sz w:val="24"/>
          <w:szCs w:val="24"/>
        </w:rPr>
        <w:t>ия скидки, указанной в п. 5.1. настоящих Правил;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организатор оставляет за собой право не вступать в письменные переговоры, либо иные контакты с участниками Акции, кроме случаев, предусмотренных настоящими условиями, действующим законодательством РФ или п</w:t>
      </w:r>
      <w:r>
        <w:rPr>
          <w:rFonts w:ascii="Times New Roman" w:hAnsi="Times New Roman" w:cs="Times New Roman"/>
          <w:sz w:val="24"/>
          <w:szCs w:val="24"/>
        </w:rPr>
        <w:t>ри возникновении спорных ситуаций, требующих переговоров.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свое усмотрение в одностороннем порядке прекратить, изменить или временно приостановить проведение Акции, если по какой-либо причине любое из услов</w:t>
      </w:r>
      <w:r>
        <w:rPr>
          <w:rFonts w:ascii="Times New Roman" w:hAnsi="Times New Roman" w:cs="Times New Roman"/>
          <w:sz w:val="24"/>
          <w:szCs w:val="24"/>
        </w:rPr>
        <w:t>ий настоящей Акции не может быть выполнено так, как это запланировано условиями Акции,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Организатор обязан: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Акцию в соответствии с условиями, изложенными в настоящих Правилах.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соответствующие скидки Участникам Акции, в соответствии с настоящими Правилами;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размещение Правил проведения Акции в поряд</w:t>
      </w:r>
      <w:r>
        <w:rPr>
          <w:rFonts w:ascii="Times New Roman" w:hAnsi="Times New Roman" w:cs="Times New Roman"/>
          <w:sz w:val="24"/>
          <w:szCs w:val="24"/>
        </w:rPr>
        <w:t>ке, предусмотренном п.7 настоящих Правил.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обработки персональных данных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Обработка персональных данных осуществляется только в целях проведения Акции. Организатор имеет право разглашать персональные данные Участников Акции только с письмен</w:t>
      </w:r>
      <w:r>
        <w:rPr>
          <w:rFonts w:ascii="Times New Roman" w:hAnsi="Times New Roman" w:cs="Times New Roman"/>
          <w:sz w:val="24"/>
          <w:szCs w:val="24"/>
        </w:rPr>
        <w:t>ного согласия Участника.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Персональные данные не распространяются и не предоставляются третьим лицам для целей, не связанных с настоящей Акцией, без согласия субъекта персональных данных и используются Организатором и уполномоченными им лицами исключи</w:t>
      </w:r>
      <w:r>
        <w:rPr>
          <w:rFonts w:ascii="Times New Roman" w:hAnsi="Times New Roman" w:cs="Times New Roman"/>
          <w:sz w:val="24"/>
          <w:szCs w:val="24"/>
        </w:rPr>
        <w:t>тельно для исполнения указанной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Прочие условия.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Организатор Акции не несет ответственность за: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неисполнение (несвоевременное исполнение) Участниками Акции обязанностей, предусмотренных настоящими Правилами;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жизнь, здоровье, за моральны</w:t>
      </w:r>
      <w:r>
        <w:rPr>
          <w:rFonts w:ascii="Times New Roman" w:hAnsi="Times New Roman" w:cs="Times New Roman"/>
          <w:sz w:val="24"/>
          <w:szCs w:val="24"/>
        </w:rPr>
        <w:t>е и/или психические травмы Участников Акции, в связи с их участием в Акции.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Организатор Акции не несет ответственность, если неисполнение им обязанностей, предусмотренных настоящими Правилами или действующим законодательством РФ, возникло вследствие </w:t>
      </w:r>
      <w:r>
        <w:rPr>
          <w:rFonts w:ascii="Times New Roman" w:hAnsi="Times New Roman" w:cs="Times New Roman"/>
          <w:sz w:val="24"/>
          <w:szCs w:val="24"/>
        </w:rPr>
        <w:t>сбоев в телекоммуникационных или энергетических сетях, включая сбои сотовой связи и сбои доступа в Интернет, сбои в работе банков, а также наступления недобросовестных действий третьих лиц.</w:t>
      </w:r>
    </w:p>
    <w:p w:rsidR="00300E6A" w:rsidRDefault="00CC7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Участник Акции подтверждает, что соответствует требованиям, </w:t>
      </w:r>
      <w:r>
        <w:rPr>
          <w:rFonts w:ascii="Times New Roman" w:hAnsi="Times New Roman" w:cs="Times New Roman"/>
          <w:sz w:val="24"/>
          <w:szCs w:val="24"/>
        </w:rPr>
        <w:t>указанным в п. 3.2.</w:t>
      </w:r>
    </w:p>
    <w:sectPr w:rsidR="0030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77" w:rsidRDefault="00CC7C77">
      <w:pPr>
        <w:spacing w:after="0" w:line="240" w:lineRule="auto"/>
      </w:pPr>
      <w:r>
        <w:separator/>
      </w:r>
    </w:p>
  </w:endnote>
  <w:endnote w:type="continuationSeparator" w:id="0">
    <w:p w:rsidR="00CC7C77" w:rsidRDefault="00CC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77" w:rsidRDefault="00CC7C77">
      <w:pPr>
        <w:spacing w:after="0" w:line="240" w:lineRule="auto"/>
      </w:pPr>
      <w:r>
        <w:separator/>
      </w:r>
    </w:p>
  </w:footnote>
  <w:footnote w:type="continuationSeparator" w:id="0">
    <w:p w:rsidR="00CC7C77" w:rsidRDefault="00CC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6A"/>
    <w:rsid w:val="00300E6A"/>
    <w:rsid w:val="00BA2A1D"/>
    <w:rsid w:val="00C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51B9"/>
  <w15:docId w15:val="{B61253BB-3A9A-4A96-98F9-8601B168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Наталия Сергеевна</dc:creator>
  <cp:lastModifiedBy>Косарева Наталия Сергеевна</cp:lastModifiedBy>
  <cp:revision>13</cp:revision>
  <dcterms:created xsi:type="dcterms:W3CDTF">2023-06-28T09:07:00Z</dcterms:created>
  <dcterms:modified xsi:type="dcterms:W3CDTF">2024-01-10T07:52:00Z</dcterms:modified>
</cp:coreProperties>
</file>